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54BFD" w14:textId="77777777" w:rsidR="000A601E" w:rsidRPr="00A810CF" w:rsidRDefault="000A601E" w:rsidP="000A601E">
      <w:pPr>
        <w:jc w:val="center"/>
        <w:rPr>
          <w:rFonts w:ascii="Georgia" w:hAnsi="Georgia"/>
          <w:b/>
          <w:lang w:val="fr-CA"/>
        </w:rPr>
      </w:pPr>
      <w:r w:rsidRPr="00A810CF">
        <w:rPr>
          <w:rFonts w:ascii="Georgia" w:hAnsi="Georgia"/>
          <w:b/>
          <w:lang w:val="fr-CA"/>
        </w:rPr>
        <w:t>V… pour Vampire!</w:t>
      </w:r>
    </w:p>
    <w:p w14:paraId="7750EA2B" w14:textId="77777777" w:rsidR="000A601E" w:rsidRPr="00A810CF" w:rsidRDefault="000A601E" w:rsidP="000A601E">
      <w:pPr>
        <w:jc w:val="center"/>
        <w:rPr>
          <w:rFonts w:ascii="Georgia" w:hAnsi="Georgia"/>
          <w:sz w:val="22"/>
          <w:szCs w:val="22"/>
          <w:lang w:val="fr-CA"/>
        </w:rPr>
      </w:pPr>
    </w:p>
    <w:p w14:paraId="76347BD6" w14:textId="5374532D" w:rsidR="000A601E" w:rsidRPr="00A810CF" w:rsidRDefault="00532565" w:rsidP="000A601E">
      <w:pPr>
        <w:jc w:val="center"/>
        <w:rPr>
          <w:rFonts w:ascii="Georgia" w:hAnsi="Georgia"/>
          <w:i/>
          <w:sz w:val="22"/>
          <w:szCs w:val="22"/>
          <w:lang w:val="fr-CA"/>
        </w:rPr>
      </w:pPr>
      <w:r>
        <w:rPr>
          <w:rFonts w:ascii="Georgia" w:hAnsi="Georgia"/>
          <w:i/>
          <w:sz w:val="22"/>
          <w:szCs w:val="22"/>
          <w:lang w:val="fr-CA"/>
        </w:rPr>
        <w:t>Chapitre 17</w:t>
      </w:r>
      <w:bookmarkStart w:id="0" w:name="_GoBack"/>
      <w:bookmarkEnd w:id="0"/>
      <w:r w:rsidR="000A601E" w:rsidRPr="00A810CF">
        <w:rPr>
          <w:rFonts w:ascii="Georgia" w:hAnsi="Georgia"/>
          <w:i/>
          <w:sz w:val="22"/>
          <w:szCs w:val="22"/>
          <w:lang w:val="fr-CA"/>
        </w:rPr>
        <w:t xml:space="preserve"> – Les explications </w:t>
      </w:r>
      <w:proofErr w:type="spellStart"/>
      <w:r w:rsidR="000A601E" w:rsidRPr="00A810CF"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 w:rsidR="000A601E" w:rsidRPr="00A810CF">
        <w:rPr>
          <w:rFonts w:ascii="Georgia" w:hAnsi="Georgia"/>
          <w:i/>
          <w:sz w:val="22"/>
          <w:szCs w:val="22"/>
          <w:lang w:val="fr-CA"/>
        </w:rPr>
        <w:t>. 53</w:t>
      </w:r>
    </w:p>
    <w:p w14:paraId="567FC9A3" w14:textId="77777777" w:rsidR="000A601E" w:rsidRPr="00A810CF" w:rsidRDefault="000A601E" w:rsidP="000A601E">
      <w:pPr>
        <w:rPr>
          <w:rFonts w:ascii="Georgia" w:eastAsia="Times New Roman" w:hAnsi="Georgia" w:cs="Times New Roman"/>
          <w:b/>
          <w:bCs/>
          <w:sz w:val="22"/>
          <w:szCs w:val="22"/>
          <w:lang w:val="fr-CA"/>
        </w:rPr>
      </w:pPr>
    </w:p>
    <w:p w14:paraId="7F6746A8" w14:textId="77777777" w:rsidR="00491CFC" w:rsidRPr="000A601E" w:rsidRDefault="00491CFC" w:rsidP="00491CFC">
      <w:pPr>
        <w:rPr>
          <w:rFonts w:ascii="Georgia" w:hAnsi="Georgia"/>
          <w:b/>
          <w:sz w:val="22"/>
          <w:szCs w:val="22"/>
          <w:u w:val="single"/>
          <w:lang w:val="fr-CA"/>
        </w:rPr>
      </w:pPr>
    </w:p>
    <w:p w14:paraId="380E9012" w14:textId="77777777" w:rsidR="00491CFC" w:rsidRPr="000A601E" w:rsidRDefault="000A601E" w:rsidP="00491CFC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Fondre :</w:t>
      </w:r>
    </w:p>
    <w:p w14:paraId="21B9D1E4" w14:textId="77777777" w:rsidR="00491CFC" w:rsidRPr="000A601E" w:rsidRDefault="00491CFC" w:rsidP="00491CFC">
      <w:pPr>
        <w:rPr>
          <w:rFonts w:ascii="Georgia" w:hAnsi="Georgia"/>
          <w:sz w:val="22"/>
          <w:szCs w:val="22"/>
          <w:lang w:val="fr-CA"/>
        </w:rPr>
      </w:pPr>
    </w:p>
    <w:p w14:paraId="70B5D903" w14:textId="77777777" w:rsidR="00491CFC" w:rsidRPr="000A601E" w:rsidRDefault="000A601E" w:rsidP="00491CFC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Angoisse :</w:t>
      </w:r>
    </w:p>
    <w:p w14:paraId="0B534958" w14:textId="77777777" w:rsidR="00491CFC" w:rsidRPr="000A601E" w:rsidRDefault="00491CFC" w:rsidP="00491CFC">
      <w:pPr>
        <w:rPr>
          <w:rFonts w:ascii="Georgia" w:hAnsi="Georgia"/>
          <w:sz w:val="22"/>
          <w:szCs w:val="22"/>
          <w:lang w:val="fr-CA"/>
        </w:rPr>
      </w:pPr>
    </w:p>
    <w:p w14:paraId="1531752F" w14:textId="77777777" w:rsidR="00491CFC" w:rsidRPr="000A601E" w:rsidRDefault="000A601E" w:rsidP="00491CFC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Frotté :</w:t>
      </w:r>
    </w:p>
    <w:p w14:paraId="2569591A" w14:textId="77777777" w:rsidR="00491CFC" w:rsidRPr="000A601E" w:rsidRDefault="00491CFC" w:rsidP="00491CFC">
      <w:pPr>
        <w:rPr>
          <w:rFonts w:ascii="Georgia" w:hAnsi="Georgia"/>
          <w:sz w:val="22"/>
          <w:szCs w:val="22"/>
          <w:lang w:val="fr-CA"/>
        </w:rPr>
      </w:pPr>
    </w:p>
    <w:p w14:paraId="558C09CB" w14:textId="77777777" w:rsidR="00491CFC" w:rsidRPr="000A601E" w:rsidRDefault="000A601E" w:rsidP="00491CFC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S’affaiblit :</w:t>
      </w:r>
    </w:p>
    <w:p w14:paraId="7860984B" w14:textId="77777777" w:rsidR="00491CFC" w:rsidRPr="000A601E" w:rsidRDefault="00491CFC" w:rsidP="00491CFC">
      <w:pPr>
        <w:rPr>
          <w:rFonts w:ascii="Georgia" w:hAnsi="Georgia"/>
          <w:sz w:val="22"/>
          <w:szCs w:val="22"/>
          <w:lang w:val="fr-CA"/>
        </w:rPr>
      </w:pPr>
    </w:p>
    <w:p w14:paraId="2CBF7680" w14:textId="77777777" w:rsidR="00491CFC" w:rsidRDefault="00491CFC" w:rsidP="00491CFC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1. À quels problèmes la bande et les gens de la ville font-ils face?</w:t>
      </w:r>
    </w:p>
    <w:p w14:paraId="4831CCB7" w14:textId="77777777" w:rsidR="000A601E" w:rsidRPr="000A601E" w:rsidRDefault="000A601E" w:rsidP="00491CFC">
      <w:pPr>
        <w:rPr>
          <w:rFonts w:ascii="Georgia" w:hAnsi="Georgia"/>
          <w:sz w:val="22"/>
          <w:szCs w:val="22"/>
          <w:lang w:val="fr-CA"/>
        </w:rPr>
      </w:pPr>
    </w:p>
    <w:p w14:paraId="39875582" w14:textId="77777777" w:rsidR="00491CFC" w:rsidRPr="000A601E" w:rsidRDefault="00491CFC" w:rsidP="00491CFC">
      <w:pPr>
        <w:rPr>
          <w:rFonts w:ascii="Georgia" w:hAnsi="Georgia"/>
          <w:sz w:val="22"/>
          <w:szCs w:val="22"/>
          <w:lang w:val="fr-CA"/>
        </w:rPr>
      </w:pPr>
    </w:p>
    <w:p w14:paraId="17E82B94" w14:textId="77777777" w:rsidR="00491CFC" w:rsidRPr="000A601E" w:rsidRDefault="00491CFC" w:rsidP="00491CFC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2. Qu’est-ce que Vincent et la bande vont faire pour arrêter les autres vampires?</w:t>
      </w:r>
    </w:p>
    <w:p w14:paraId="40DC8DF4" w14:textId="77777777" w:rsidR="00491CFC" w:rsidRDefault="00491CFC" w:rsidP="00491CFC">
      <w:pPr>
        <w:rPr>
          <w:rFonts w:ascii="Georgia" w:hAnsi="Georgia"/>
          <w:sz w:val="22"/>
          <w:szCs w:val="22"/>
          <w:lang w:val="fr-CA"/>
        </w:rPr>
      </w:pPr>
    </w:p>
    <w:p w14:paraId="683EA487" w14:textId="77777777" w:rsidR="000A601E" w:rsidRPr="000A601E" w:rsidRDefault="000A601E" w:rsidP="00491CFC">
      <w:pPr>
        <w:rPr>
          <w:rFonts w:ascii="Georgia" w:hAnsi="Georgia"/>
          <w:sz w:val="22"/>
          <w:szCs w:val="22"/>
          <w:lang w:val="fr-CA"/>
        </w:rPr>
      </w:pPr>
    </w:p>
    <w:p w14:paraId="463AB58B" w14:textId="77777777" w:rsidR="00491CFC" w:rsidRPr="000A601E" w:rsidRDefault="00491CFC" w:rsidP="00491CFC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3. Relis le chapitre. Explique comment la deuxième lecture t’aide à comprendre l’histoire.</w:t>
      </w:r>
    </w:p>
    <w:p w14:paraId="555381EB" w14:textId="77777777" w:rsidR="00491CFC" w:rsidRPr="000A601E" w:rsidRDefault="00491CFC" w:rsidP="00491CFC">
      <w:pPr>
        <w:rPr>
          <w:rFonts w:ascii="Georgia" w:hAnsi="Georgia"/>
          <w:sz w:val="22"/>
          <w:szCs w:val="22"/>
          <w:lang w:val="fr-CA"/>
        </w:rPr>
      </w:pPr>
    </w:p>
    <w:p w14:paraId="7FABE7D6" w14:textId="77777777" w:rsidR="000A601E" w:rsidRPr="00A810CF" w:rsidRDefault="000A601E" w:rsidP="000A601E">
      <w:pPr>
        <w:rPr>
          <w:rFonts w:ascii="Georgia" w:hAnsi="Georgia"/>
          <w:sz w:val="22"/>
          <w:szCs w:val="22"/>
          <w:lang w:val="fr-CA"/>
        </w:rPr>
      </w:pPr>
    </w:p>
    <w:p w14:paraId="00EA0A49" w14:textId="77777777" w:rsidR="000A601E" w:rsidRPr="00A810CF" w:rsidRDefault="000A601E" w:rsidP="000A601E">
      <w:pPr>
        <w:jc w:val="center"/>
        <w:rPr>
          <w:rFonts w:ascii="Georgia" w:hAnsi="Georgia"/>
          <w:i/>
          <w:sz w:val="22"/>
          <w:szCs w:val="22"/>
          <w:lang w:val="fr-CA"/>
        </w:rPr>
      </w:pPr>
      <w:r>
        <w:rPr>
          <w:rFonts w:ascii="Georgia" w:hAnsi="Georgia"/>
          <w:i/>
          <w:sz w:val="22"/>
          <w:szCs w:val="22"/>
          <w:lang w:val="fr-CA"/>
        </w:rPr>
        <w:t xml:space="preserve">Chapitre 18 – Vivre dans l’ombre </w:t>
      </w:r>
      <w:proofErr w:type="spellStart"/>
      <w:r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>
        <w:rPr>
          <w:rFonts w:ascii="Georgia" w:hAnsi="Georgia"/>
          <w:i/>
          <w:sz w:val="22"/>
          <w:szCs w:val="22"/>
          <w:lang w:val="fr-CA"/>
        </w:rPr>
        <w:t>. 111</w:t>
      </w:r>
    </w:p>
    <w:p w14:paraId="2D994AA4" w14:textId="77777777" w:rsidR="000A601E" w:rsidRDefault="000A601E" w:rsidP="00491CFC">
      <w:pPr>
        <w:rPr>
          <w:rFonts w:ascii="Georgia" w:hAnsi="Georgia"/>
          <w:sz w:val="22"/>
          <w:szCs w:val="22"/>
          <w:u w:val="single"/>
          <w:lang w:val="fr-CA"/>
        </w:rPr>
      </w:pPr>
    </w:p>
    <w:p w14:paraId="6CD1514A" w14:textId="77777777" w:rsidR="00491CFC" w:rsidRPr="000A601E" w:rsidRDefault="000A601E" w:rsidP="00491CFC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Poitrine :</w:t>
      </w:r>
    </w:p>
    <w:p w14:paraId="352875D0" w14:textId="77777777" w:rsidR="00491CFC" w:rsidRPr="000A601E" w:rsidRDefault="00491CFC" w:rsidP="00491CFC">
      <w:pPr>
        <w:rPr>
          <w:rFonts w:ascii="Georgia" w:hAnsi="Georgia"/>
          <w:sz w:val="22"/>
          <w:szCs w:val="22"/>
          <w:lang w:val="fr-CA"/>
        </w:rPr>
      </w:pPr>
    </w:p>
    <w:p w14:paraId="6C3C7A69" w14:textId="77777777" w:rsidR="00491CFC" w:rsidRPr="000A601E" w:rsidRDefault="000A601E" w:rsidP="00491CFC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Empreintes :</w:t>
      </w:r>
    </w:p>
    <w:p w14:paraId="673103C8" w14:textId="77777777" w:rsidR="00491CFC" w:rsidRPr="000A601E" w:rsidRDefault="00491CFC" w:rsidP="00491CFC">
      <w:pPr>
        <w:rPr>
          <w:rFonts w:ascii="Georgia" w:hAnsi="Georgia"/>
          <w:sz w:val="22"/>
          <w:szCs w:val="22"/>
          <w:lang w:val="fr-CA"/>
        </w:rPr>
      </w:pPr>
    </w:p>
    <w:p w14:paraId="5E6AF063" w14:textId="77777777" w:rsidR="00491CFC" w:rsidRPr="000A601E" w:rsidRDefault="00491CFC" w:rsidP="00491CFC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Affamés</w:t>
      </w:r>
      <w:r w:rsidR="000A601E">
        <w:rPr>
          <w:rFonts w:ascii="Georgia" w:hAnsi="Georgia"/>
          <w:sz w:val="22"/>
          <w:szCs w:val="22"/>
          <w:lang w:val="fr-CA"/>
        </w:rPr>
        <w:t> :</w:t>
      </w:r>
    </w:p>
    <w:p w14:paraId="4794F2E9" w14:textId="77777777" w:rsidR="00491CFC" w:rsidRPr="000A601E" w:rsidRDefault="00491CFC" w:rsidP="00491CFC">
      <w:pPr>
        <w:rPr>
          <w:rFonts w:ascii="Georgia" w:hAnsi="Georgia"/>
          <w:sz w:val="22"/>
          <w:szCs w:val="22"/>
          <w:lang w:val="fr-CA"/>
        </w:rPr>
      </w:pPr>
    </w:p>
    <w:p w14:paraId="3837B288" w14:textId="77777777" w:rsidR="00491CFC" w:rsidRPr="000A601E" w:rsidRDefault="000A601E" w:rsidP="00491CFC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Ratisser :</w:t>
      </w:r>
    </w:p>
    <w:p w14:paraId="4BC8D5BC" w14:textId="77777777" w:rsidR="00491CFC" w:rsidRPr="000A601E" w:rsidRDefault="00491CFC" w:rsidP="00491CFC">
      <w:pPr>
        <w:rPr>
          <w:rFonts w:ascii="Georgia" w:hAnsi="Georgia"/>
          <w:sz w:val="22"/>
          <w:szCs w:val="22"/>
          <w:lang w:val="fr-CA"/>
        </w:rPr>
      </w:pPr>
    </w:p>
    <w:p w14:paraId="72BC6E54" w14:textId="77777777" w:rsidR="00491CFC" w:rsidRPr="000A601E" w:rsidRDefault="000A601E" w:rsidP="00491CFC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Amertume :</w:t>
      </w:r>
    </w:p>
    <w:p w14:paraId="41E16EF9" w14:textId="77777777" w:rsidR="00491CFC" w:rsidRPr="000A601E" w:rsidRDefault="00491CFC" w:rsidP="00491CFC">
      <w:pPr>
        <w:rPr>
          <w:rFonts w:ascii="Georgia" w:hAnsi="Georgia"/>
          <w:sz w:val="22"/>
          <w:szCs w:val="22"/>
          <w:lang w:val="fr-CA"/>
        </w:rPr>
      </w:pPr>
    </w:p>
    <w:p w14:paraId="006B1403" w14:textId="77777777" w:rsidR="00491CFC" w:rsidRPr="000A601E" w:rsidRDefault="000A601E" w:rsidP="00491CFC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Boucheries :</w:t>
      </w:r>
    </w:p>
    <w:p w14:paraId="26EB6A7E" w14:textId="77777777" w:rsidR="00491CFC" w:rsidRPr="000A601E" w:rsidRDefault="00491CFC" w:rsidP="00491CFC">
      <w:pPr>
        <w:rPr>
          <w:rFonts w:ascii="Georgia" w:hAnsi="Georgia"/>
          <w:sz w:val="22"/>
          <w:szCs w:val="22"/>
          <w:lang w:val="fr-CA"/>
        </w:rPr>
      </w:pPr>
    </w:p>
    <w:p w14:paraId="30612E7B" w14:textId="77777777" w:rsidR="00491CFC" w:rsidRPr="000A601E" w:rsidRDefault="000A601E" w:rsidP="00491CFC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Saucisses :</w:t>
      </w:r>
    </w:p>
    <w:p w14:paraId="1B40E756" w14:textId="77777777" w:rsidR="00491CFC" w:rsidRPr="000A601E" w:rsidRDefault="00491CFC" w:rsidP="00491CFC">
      <w:pPr>
        <w:rPr>
          <w:rFonts w:ascii="Georgia" w:hAnsi="Georgia"/>
          <w:sz w:val="22"/>
          <w:szCs w:val="22"/>
          <w:lang w:val="fr-CA"/>
        </w:rPr>
      </w:pPr>
    </w:p>
    <w:p w14:paraId="23F78461" w14:textId="77777777" w:rsidR="00491CFC" w:rsidRPr="000A601E" w:rsidRDefault="000A601E" w:rsidP="00491CFC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Tranché :</w:t>
      </w:r>
    </w:p>
    <w:p w14:paraId="699E4CEC" w14:textId="77777777" w:rsidR="00491CFC" w:rsidRPr="000A601E" w:rsidRDefault="00491CFC" w:rsidP="00491CFC">
      <w:pPr>
        <w:rPr>
          <w:rFonts w:ascii="Georgia" w:hAnsi="Georgia"/>
          <w:sz w:val="22"/>
          <w:szCs w:val="22"/>
          <w:lang w:val="fr-CA"/>
        </w:rPr>
      </w:pPr>
    </w:p>
    <w:p w14:paraId="78F9ED75" w14:textId="77777777" w:rsidR="00491CFC" w:rsidRPr="000A601E" w:rsidRDefault="00491CFC" w:rsidP="00491CFC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1. Pourquoi est-ce que la police a fermé le club?</w:t>
      </w:r>
    </w:p>
    <w:p w14:paraId="2717A36E" w14:textId="77777777" w:rsidR="00491CFC" w:rsidRDefault="00491CFC" w:rsidP="00491CFC">
      <w:pPr>
        <w:rPr>
          <w:rFonts w:ascii="Georgia" w:hAnsi="Georgia"/>
          <w:sz w:val="22"/>
          <w:szCs w:val="22"/>
          <w:lang w:val="fr-CA"/>
        </w:rPr>
      </w:pPr>
    </w:p>
    <w:p w14:paraId="50E58B9A" w14:textId="77777777" w:rsidR="000A601E" w:rsidRPr="000A601E" w:rsidRDefault="000A601E" w:rsidP="00491CFC">
      <w:pPr>
        <w:rPr>
          <w:rFonts w:ascii="Georgia" w:hAnsi="Georgia"/>
          <w:sz w:val="22"/>
          <w:szCs w:val="22"/>
          <w:lang w:val="fr-CA"/>
        </w:rPr>
      </w:pPr>
    </w:p>
    <w:p w14:paraId="11296838" w14:textId="77777777" w:rsidR="00491CFC" w:rsidRPr="000A601E" w:rsidRDefault="00491CFC" w:rsidP="00491CFC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2. Quel effet est-ce que le plus récent meurtre va avoir sur la ville?</w:t>
      </w:r>
    </w:p>
    <w:p w14:paraId="7C8FD494" w14:textId="77777777" w:rsidR="00491CFC" w:rsidRDefault="00491CFC" w:rsidP="00491CFC">
      <w:pPr>
        <w:rPr>
          <w:rFonts w:ascii="Georgia" w:hAnsi="Georgia"/>
          <w:sz w:val="22"/>
          <w:szCs w:val="22"/>
          <w:lang w:val="fr-CA"/>
        </w:rPr>
      </w:pPr>
    </w:p>
    <w:p w14:paraId="34DB205C" w14:textId="77777777" w:rsidR="000A601E" w:rsidRPr="000A601E" w:rsidRDefault="000A601E" w:rsidP="00491CFC">
      <w:pPr>
        <w:rPr>
          <w:rFonts w:ascii="Georgia" w:hAnsi="Georgia"/>
          <w:sz w:val="22"/>
          <w:szCs w:val="22"/>
          <w:lang w:val="fr-CA"/>
        </w:rPr>
      </w:pPr>
    </w:p>
    <w:p w14:paraId="55754728" w14:textId="77777777" w:rsidR="000A601E" w:rsidRPr="00A810CF" w:rsidRDefault="00491CFC" w:rsidP="000A601E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3. Analyse la dernière phrase de Christian. Relis la première partie du chapitre. Pourquoi est-ce que Christian pense qu’il aurait besoin d’un alibi?</w:t>
      </w:r>
    </w:p>
    <w:p w14:paraId="0F37AC4A" w14:textId="77777777" w:rsidR="000A601E" w:rsidRDefault="000A601E" w:rsidP="000A601E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65D955CB" w14:textId="77777777" w:rsidR="000A601E" w:rsidRDefault="000A601E" w:rsidP="000A601E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sectPr w:rsidR="000A601E" w:rsidSect="003403F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CFC"/>
    <w:rsid w:val="000A601E"/>
    <w:rsid w:val="003403F5"/>
    <w:rsid w:val="00491CFC"/>
    <w:rsid w:val="00532565"/>
    <w:rsid w:val="007133B7"/>
    <w:rsid w:val="00B0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CCE2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C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60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C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60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656</Characters>
  <Application>Microsoft Macintosh Word</Application>
  <DocSecurity>0</DocSecurity>
  <Lines>5</Lines>
  <Paragraphs>1</Paragraphs>
  <ScaleCrop>false</ScaleCrop>
  <Company>Toronto Prep School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Forbes</dc:creator>
  <cp:keywords/>
  <dc:description/>
  <cp:lastModifiedBy>Kristen Valente</cp:lastModifiedBy>
  <cp:revision>2</cp:revision>
  <dcterms:created xsi:type="dcterms:W3CDTF">2016-01-05T14:46:00Z</dcterms:created>
  <dcterms:modified xsi:type="dcterms:W3CDTF">2016-01-05T14:46:00Z</dcterms:modified>
</cp:coreProperties>
</file>